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F60" w:rsidRDefault="00EF2E01" w:rsidP="00515F60">
      <w:pPr>
        <w:tabs>
          <w:tab w:val="left" w:pos="1035"/>
        </w:tabs>
        <w:bidi/>
        <w:jc w:val="right"/>
        <w:rPr>
          <w:b/>
          <w:bCs/>
          <w:sz w:val="32"/>
          <w:szCs w:val="32"/>
        </w:rPr>
      </w:pPr>
      <w:r>
        <w:rPr>
          <w:rFonts w:hint="cs"/>
          <w:b/>
          <w:bCs/>
          <w:sz w:val="32"/>
          <w:szCs w:val="32"/>
          <w:rtl/>
        </w:rPr>
        <w:tab/>
      </w:r>
      <w:r>
        <w:rPr>
          <w:rFonts w:hint="cs"/>
          <w:b/>
          <w:bCs/>
          <w:sz w:val="32"/>
          <w:szCs w:val="32"/>
          <w:rtl/>
        </w:rPr>
        <w:tab/>
      </w:r>
    </w:p>
    <w:p w:rsidR="00EF2E01" w:rsidRDefault="00EF2E01" w:rsidP="00515F60">
      <w:pPr>
        <w:tabs>
          <w:tab w:val="left" w:pos="1035"/>
        </w:tabs>
        <w:bidi/>
        <w:jc w:val="right"/>
        <w:rPr>
          <w:sz w:val="28"/>
          <w:szCs w:val="28"/>
          <w:rtl/>
          <w:lang w:bidi="ar-LB"/>
        </w:rPr>
      </w:pPr>
      <w:r>
        <w:rPr>
          <w:rFonts w:hint="cs"/>
          <w:b/>
          <w:bCs/>
          <w:sz w:val="32"/>
          <w:szCs w:val="32"/>
          <w:rtl/>
        </w:rPr>
        <w:tab/>
      </w:r>
      <w:r>
        <w:rPr>
          <w:rFonts w:hint="cs"/>
          <w:sz w:val="28"/>
          <w:szCs w:val="28"/>
          <w:rtl/>
          <w:lang w:bidi="ar-LB"/>
        </w:rPr>
        <w:t xml:space="preserve"> </w:t>
      </w:r>
      <w:r w:rsidR="00515F60">
        <w:rPr>
          <w:sz w:val="28"/>
          <w:szCs w:val="28"/>
          <w:lang w:bidi="ar-LB"/>
        </w:rPr>
        <w:t>21/6/2017</w:t>
      </w:r>
    </w:p>
    <w:p w:rsidR="00063719" w:rsidRPr="0083130F" w:rsidRDefault="00063719" w:rsidP="00063719">
      <w:pPr>
        <w:bidi/>
        <w:ind w:left="90"/>
        <w:rPr>
          <w:sz w:val="32"/>
          <w:szCs w:val="32"/>
          <w:u w:val="single"/>
          <w:rtl/>
          <w:lang w:bidi="ar-LB"/>
        </w:rPr>
      </w:pPr>
      <w:r w:rsidRPr="00063719">
        <w:rPr>
          <w:b/>
          <w:bCs/>
          <w:sz w:val="32"/>
          <w:szCs w:val="32"/>
          <w:rtl/>
          <w:lang w:bidi="ar-LB"/>
        </w:rPr>
        <w:t xml:space="preserve">دليل الدواء في لبنان </w:t>
      </w:r>
      <w:r w:rsidRPr="00063719">
        <w:rPr>
          <w:sz w:val="32"/>
          <w:szCs w:val="32"/>
          <w:rtl/>
          <w:lang w:bidi="ar-LB"/>
        </w:rPr>
        <w:t xml:space="preserve">                       </w:t>
      </w:r>
      <w:r w:rsidRPr="00063719">
        <w:rPr>
          <w:rFonts w:hint="cs"/>
          <w:sz w:val="32"/>
          <w:szCs w:val="32"/>
          <w:rtl/>
          <w:lang w:bidi="ar-LB"/>
        </w:rPr>
        <w:t xml:space="preserve">                                  </w:t>
      </w:r>
      <w:r w:rsidRPr="00063719">
        <w:rPr>
          <w:sz w:val="32"/>
          <w:szCs w:val="32"/>
          <w:rtl/>
          <w:lang w:bidi="ar-LB"/>
        </w:rPr>
        <w:t xml:space="preserve">                              </w:t>
      </w:r>
      <w:r w:rsidRPr="00063719">
        <w:rPr>
          <w:rFonts w:hint="cs"/>
          <w:sz w:val="32"/>
          <w:szCs w:val="32"/>
          <w:rtl/>
          <w:lang w:bidi="ar-LB"/>
        </w:rPr>
        <w:t xml:space="preserve">                            </w:t>
      </w:r>
      <w:r>
        <w:rPr>
          <w:rFonts w:hint="cs"/>
          <w:b/>
          <w:bCs/>
          <w:sz w:val="32"/>
          <w:szCs w:val="32"/>
          <w:rtl/>
          <w:lang w:bidi="ar-LB"/>
        </w:rPr>
        <w:t xml:space="preserve">لمن يهمه أمر المريض و الدواء في لبنان </w:t>
      </w:r>
    </w:p>
    <w:p w:rsidR="00063719" w:rsidRPr="00063719" w:rsidRDefault="00063719" w:rsidP="00063719">
      <w:pPr>
        <w:bidi/>
        <w:jc w:val="both"/>
        <w:rPr>
          <w:sz w:val="28"/>
          <w:szCs w:val="28"/>
          <w:lang w:bidi="ar-LB"/>
        </w:rPr>
      </w:pPr>
      <w:r w:rsidRPr="00063719">
        <w:rPr>
          <w:sz w:val="28"/>
          <w:szCs w:val="28"/>
          <w:rtl/>
          <w:lang w:bidi="ar-LB"/>
        </w:rPr>
        <w:t>تحيّة وبعد،</w:t>
      </w:r>
      <w:r w:rsidRPr="00063719">
        <w:rPr>
          <w:sz w:val="28"/>
          <w:szCs w:val="28"/>
          <w:rtl/>
          <w:lang w:bidi="ar-LB"/>
        </w:rPr>
        <w:tab/>
      </w:r>
    </w:p>
    <w:p w:rsidR="00063719" w:rsidRPr="00063719" w:rsidRDefault="00063719" w:rsidP="00063719">
      <w:pPr>
        <w:bidi/>
        <w:jc w:val="both"/>
        <w:rPr>
          <w:sz w:val="28"/>
          <w:szCs w:val="28"/>
          <w:lang w:bidi="ar-LB"/>
        </w:rPr>
      </w:pPr>
      <w:r w:rsidRPr="00063719">
        <w:rPr>
          <w:rFonts w:hint="cs"/>
          <w:sz w:val="28"/>
          <w:szCs w:val="28"/>
          <w:rtl/>
          <w:lang w:bidi="ar-LB"/>
        </w:rPr>
        <w:t>يش</w:t>
      </w:r>
      <w:r w:rsidRPr="00063719">
        <w:rPr>
          <w:sz w:val="28"/>
          <w:szCs w:val="28"/>
          <w:rtl/>
          <w:lang w:bidi="ar-LB"/>
        </w:rPr>
        <w:t>رّ</w:t>
      </w:r>
      <w:r w:rsidRPr="00063719">
        <w:rPr>
          <w:rFonts w:hint="cs"/>
          <w:sz w:val="28"/>
          <w:szCs w:val="28"/>
          <w:rtl/>
          <w:lang w:bidi="ar-LB"/>
        </w:rPr>
        <w:t>ف</w:t>
      </w:r>
      <w:r w:rsidRPr="00063719">
        <w:rPr>
          <w:sz w:val="28"/>
          <w:szCs w:val="28"/>
          <w:rtl/>
          <w:lang w:bidi="ar-LB"/>
        </w:rPr>
        <w:t>ني أن أعلمكم ، أنه بعد إنجازي</w:t>
      </w:r>
      <w:r w:rsidRPr="00063719">
        <w:rPr>
          <w:rFonts w:hint="cs"/>
          <w:sz w:val="28"/>
          <w:szCs w:val="28"/>
          <w:rtl/>
          <w:lang w:bidi="ar-LB"/>
        </w:rPr>
        <w:t xml:space="preserve"> كتابي</w:t>
      </w:r>
      <w:r w:rsidRPr="00063719">
        <w:rPr>
          <w:sz w:val="28"/>
          <w:szCs w:val="28"/>
          <w:rtl/>
          <w:lang w:bidi="ar-LB"/>
        </w:rPr>
        <w:t xml:space="preserve"> "دليل الدواء في لبنان " </w:t>
      </w:r>
      <w:r w:rsidRPr="00063719">
        <w:rPr>
          <w:rFonts w:hint="cs"/>
          <w:sz w:val="28"/>
          <w:szCs w:val="28"/>
          <w:rtl/>
          <w:lang w:bidi="ar-LB"/>
        </w:rPr>
        <w:t>سنة 2007 والذي اختصرت اسمه بـ</w:t>
      </w:r>
      <w:r w:rsidRPr="00063719">
        <w:rPr>
          <w:sz w:val="28"/>
          <w:szCs w:val="28"/>
          <w:lang w:bidi="ar-LB"/>
        </w:rPr>
        <w:t xml:space="preserve">            FADI MED </w:t>
      </w:r>
      <w:r>
        <w:rPr>
          <w:sz w:val="28"/>
          <w:szCs w:val="28"/>
          <w:lang w:bidi="ar-LB"/>
        </w:rPr>
        <w:t xml:space="preserve"> </w:t>
      </w:r>
      <w:r w:rsidRPr="00063719">
        <w:rPr>
          <w:sz w:val="28"/>
          <w:szCs w:val="28"/>
          <w:lang w:bidi="ar-LB"/>
        </w:rPr>
        <w:t>=</w:t>
      </w:r>
      <w:r>
        <w:rPr>
          <w:sz w:val="28"/>
          <w:szCs w:val="28"/>
          <w:lang w:bidi="ar-LB"/>
        </w:rPr>
        <w:t xml:space="preserve">  ’’ </w:t>
      </w:r>
      <w:r w:rsidRPr="00063719">
        <w:rPr>
          <w:sz w:val="28"/>
          <w:szCs w:val="28"/>
          <w:lang w:bidi="ar-LB"/>
        </w:rPr>
        <w:t xml:space="preserve">le </w:t>
      </w:r>
      <w:r w:rsidRPr="00063719">
        <w:rPr>
          <w:b/>
          <w:bCs/>
          <w:sz w:val="28"/>
          <w:szCs w:val="28"/>
          <w:u w:val="single"/>
          <w:lang w:bidi="ar-LB"/>
        </w:rPr>
        <w:t>F</w:t>
      </w:r>
      <w:r w:rsidRPr="00063719">
        <w:rPr>
          <w:sz w:val="28"/>
          <w:szCs w:val="28"/>
          <w:lang w:bidi="ar-LB"/>
        </w:rPr>
        <w:t>ait d’</w:t>
      </w:r>
      <w:r w:rsidRPr="00063719">
        <w:rPr>
          <w:b/>
          <w:bCs/>
          <w:sz w:val="28"/>
          <w:szCs w:val="28"/>
          <w:u w:val="single"/>
          <w:lang w:bidi="ar-LB"/>
        </w:rPr>
        <w:t>A</w:t>
      </w:r>
      <w:r w:rsidRPr="00063719">
        <w:rPr>
          <w:sz w:val="28"/>
          <w:szCs w:val="28"/>
          <w:lang w:bidi="ar-LB"/>
        </w:rPr>
        <w:t xml:space="preserve">voir </w:t>
      </w:r>
      <w:r w:rsidRPr="00063719">
        <w:rPr>
          <w:b/>
          <w:bCs/>
          <w:sz w:val="28"/>
          <w:szCs w:val="28"/>
          <w:u w:val="single"/>
          <w:lang w:bidi="ar-LB"/>
        </w:rPr>
        <w:t>D</w:t>
      </w:r>
      <w:r w:rsidRPr="00063719">
        <w:rPr>
          <w:sz w:val="28"/>
          <w:szCs w:val="28"/>
          <w:lang w:bidi="ar-LB"/>
        </w:rPr>
        <w:t xml:space="preserve">es </w:t>
      </w:r>
      <w:r w:rsidRPr="00063719">
        <w:rPr>
          <w:b/>
          <w:bCs/>
          <w:sz w:val="28"/>
          <w:szCs w:val="28"/>
          <w:u w:val="single"/>
          <w:lang w:bidi="ar-LB"/>
        </w:rPr>
        <w:t>I</w:t>
      </w:r>
      <w:r w:rsidRPr="00063719">
        <w:rPr>
          <w:sz w:val="28"/>
          <w:szCs w:val="28"/>
          <w:lang w:bidi="ar-LB"/>
        </w:rPr>
        <w:t xml:space="preserve">nformations </w:t>
      </w:r>
      <w:proofErr w:type="spellStart"/>
      <w:r w:rsidRPr="00063719">
        <w:rPr>
          <w:b/>
          <w:bCs/>
          <w:sz w:val="28"/>
          <w:szCs w:val="28"/>
          <w:u w:val="single"/>
          <w:lang w:bidi="ar-LB"/>
        </w:rPr>
        <w:t>MED</w:t>
      </w:r>
      <w:r w:rsidRPr="00063719">
        <w:rPr>
          <w:sz w:val="28"/>
          <w:szCs w:val="28"/>
          <w:lang w:bidi="ar-LB"/>
        </w:rPr>
        <w:t>ical</w:t>
      </w:r>
      <w:proofErr w:type="spellEnd"/>
      <w:r>
        <w:rPr>
          <w:sz w:val="28"/>
          <w:szCs w:val="28"/>
          <w:lang w:bidi="ar-LB"/>
        </w:rPr>
        <w:t xml:space="preserve"> ‘’</w:t>
      </w:r>
      <w:r w:rsidRPr="00063719">
        <w:rPr>
          <w:rFonts w:hint="cs"/>
          <w:sz w:val="28"/>
          <w:szCs w:val="28"/>
          <w:lang w:bidi="ar-LB"/>
        </w:rPr>
        <w:t xml:space="preserve"> </w:t>
      </w:r>
      <w:r w:rsidRPr="00063719">
        <w:rPr>
          <w:sz w:val="28"/>
          <w:szCs w:val="28"/>
          <w:rtl/>
          <w:lang w:bidi="ar-LB"/>
        </w:rPr>
        <w:tab/>
      </w:r>
      <w:r w:rsidRPr="00063719">
        <w:rPr>
          <w:rFonts w:hint="cs"/>
          <w:sz w:val="28"/>
          <w:szCs w:val="28"/>
          <w:lang w:bidi="ar-LB"/>
        </w:rPr>
        <w:t xml:space="preserve"> </w:t>
      </w:r>
    </w:p>
    <w:p w:rsidR="00063719" w:rsidRPr="00063719" w:rsidRDefault="00063719" w:rsidP="00063719">
      <w:pPr>
        <w:bidi/>
        <w:jc w:val="both"/>
        <w:rPr>
          <w:sz w:val="28"/>
          <w:szCs w:val="28"/>
          <w:rtl/>
          <w:lang w:bidi="ar-LB"/>
        </w:rPr>
      </w:pPr>
      <w:r w:rsidRPr="00063719">
        <w:rPr>
          <w:rFonts w:hint="cs"/>
          <w:sz w:val="28"/>
          <w:szCs w:val="28"/>
          <w:rtl/>
          <w:lang w:bidi="ar-LB"/>
        </w:rPr>
        <w:t xml:space="preserve">أطلقت عملي هذا عبر </w:t>
      </w:r>
      <w:r w:rsidRPr="00063719">
        <w:rPr>
          <w:sz w:val="28"/>
          <w:szCs w:val="28"/>
          <w:rtl/>
          <w:lang w:bidi="ar-LB"/>
        </w:rPr>
        <w:t xml:space="preserve">الإنترنت  </w:t>
      </w:r>
      <w:r w:rsidRPr="00063719">
        <w:rPr>
          <w:rFonts w:hint="cs"/>
          <w:sz w:val="28"/>
          <w:szCs w:val="28"/>
          <w:rtl/>
          <w:lang w:bidi="ar-LB"/>
        </w:rPr>
        <w:t>سنة 2012 على صفحتي الخاصة،</w:t>
      </w:r>
      <w:r w:rsidRPr="00063719">
        <w:rPr>
          <w:sz w:val="28"/>
          <w:szCs w:val="28"/>
          <w:rtl/>
          <w:lang w:bidi="ar-LB"/>
        </w:rPr>
        <w:t xml:space="preserve"> </w:t>
      </w:r>
      <w:r w:rsidRPr="00063719">
        <w:rPr>
          <w:sz w:val="28"/>
          <w:szCs w:val="28"/>
          <w:lang w:bidi="ar-LB"/>
        </w:rPr>
        <w:t xml:space="preserve">www.phamaguidelb.com </w:t>
      </w:r>
      <w:r w:rsidRPr="00063719">
        <w:rPr>
          <w:rFonts w:hint="cs"/>
          <w:sz w:val="28"/>
          <w:szCs w:val="28"/>
          <w:rtl/>
          <w:lang w:bidi="ar-LB"/>
        </w:rPr>
        <w:t xml:space="preserve"> </w:t>
      </w:r>
      <w:r w:rsidRPr="00063719">
        <w:rPr>
          <w:sz w:val="28"/>
          <w:szCs w:val="28"/>
          <w:rtl/>
          <w:lang w:bidi="ar-LB"/>
        </w:rPr>
        <w:t>تمش</w:t>
      </w:r>
      <w:r w:rsidRPr="00063719">
        <w:rPr>
          <w:rFonts w:hint="cs"/>
          <w:sz w:val="28"/>
          <w:szCs w:val="28"/>
          <w:rtl/>
          <w:lang w:bidi="ar-LB"/>
        </w:rPr>
        <w:t>ّ</w:t>
      </w:r>
      <w:r w:rsidRPr="00063719">
        <w:rPr>
          <w:sz w:val="28"/>
          <w:szCs w:val="28"/>
          <w:rtl/>
          <w:lang w:bidi="ar-LB"/>
        </w:rPr>
        <w:t>ي</w:t>
      </w:r>
      <w:r w:rsidRPr="00063719">
        <w:rPr>
          <w:rFonts w:hint="cs"/>
          <w:sz w:val="28"/>
          <w:szCs w:val="28"/>
          <w:rtl/>
          <w:lang w:bidi="ar-LB"/>
        </w:rPr>
        <w:t>ً</w:t>
      </w:r>
      <w:r w:rsidRPr="00063719">
        <w:rPr>
          <w:sz w:val="28"/>
          <w:szCs w:val="28"/>
          <w:rtl/>
          <w:lang w:bidi="ar-LB"/>
        </w:rPr>
        <w:t xml:space="preserve">ـا مع التطوّر </w:t>
      </w:r>
      <w:r w:rsidRPr="00063719">
        <w:rPr>
          <w:rFonts w:hint="cs"/>
          <w:sz w:val="28"/>
          <w:szCs w:val="28"/>
          <w:rtl/>
          <w:lang w:bidi="ar-LB"/>
        </w:rPr>
        <w:t>العلمي والتقني،</w:t>
      </w:r>
      <w:r w:rsidRPr="00063719">
        <w:rPr>
          <w:sz w:val="28"/>
          <w:szCs w:val="28"/>
          <w:rtl/>
          <w:lang w:bidi="ar-LB"/>
        </w:rPr>
        <w:t xml:space="preserve"> </w:t>
      </w:r>
      <w:r w:rsidRPr="00063719">
        <w:rPr>
          <w:rFonts w:hint="cs"/>
          <w:sz w:val="28"/>
          <w:szCs w:val="28"/>
          <w:rtl/>
          <w:lang w:bidi="ar-LB"/>
        </w:rPr>
        <w:t>وذلك بهدف</w:t>
      </w:r>
      <w:r w:rsidRPr="00063719">
        <w:rPr>
          <w:sz w:val="28"/>
          <w:szCs w:val="28"/>
          <w:rtl/>
          <w:lang w:bidi="ar-LB"/>
        </w:rPr>
        <w:t xml:space="preserve"> إيصال آخر المعلوما</w:t>
      </w:r>
      <w:r w:rsidRPr="00063719">
        <w:rPr>
          <w:rFonts w:hint="cs"/>
          <w:sz w:val="28"/>
          <w:szCs w:val="28"/>
          <w:rtl/>
          <w:lang w:bidi="ar-LB"/>
        </w:rPr>
        <w:t xml:space="preserve">ت </w:t>
      </w:r>
      <w:r w:rsidRPr="00063719">
        <w:rPr>
          <w:sz w:val="28"/>
          <w:szCs w:val="28"/>
          <w:rtl/>
          <w:lang w:bidi="ar-LB"/>
        </w:rPr>
        <w:t>الواردة لدينا</w:t>
      </w:r>
      <w:r w:rsidRPr="00063719">
        <w:rPr>
          <w:rFonts w:hint="cs"/>
          <w:sz w:val="28"/>
          <w:szCs w:val="28"/>
          <w:rtl/>
          <w:lang w:bidi="ar-LB"/>
        </w:rPr>
        <w:t>، عن الدواء المسجّل رسميًّا والمتوفّر في لبنان؛ وقد بلغت نسبة الإستفاد سنة 2015 أكثر من مليوني معلومة ونصف؛ بالإضافة الى الأتصالات الهاتفيّة والإستفسارات. هذا الموقع يؤهلنا  لم</w:t>
      </w:r>
      <w:r w:rsidRPr="00063719">
        <w:rPr>
          <w:sz w:val="28"/>
          <w:szCs w:val="28"/>
          <w:rtl/>
          <w:lang w:bidi="ar-LB"/>
        </w:rPr>
        <w:t>عرفة</w:t>
      </w:r>
      <w:r w:rsidRPr="00063719">
        <w:rPr>
          <w:rFonts w:hint="cs"/>
          <w:sz w:val="28"/>
          <w:szCs w:val="28"/>
          <w:rtl/>
          <w:lang w:bidi="ar-LB"/>
        </w:rPr>
        <w:t xml:space="preserve"> </w:t>
      </w:r>
      <w:r w:rsidRPr="00063719">
        <w:rPr>
          <w:sz w:val="28"/>
          <w:szCs w:val="28"/>
          <w:rtl/>
          <w:lang w:bidi="ar-LB"/>
        </w:rPr>
        <w:t xml:space="preserve"> كافة</w:t>
      </w:r>
      <w:r w:rsidRPr="00063719">
        <w:rPr>
          <w:rFonts w:hint="cs"/>
          <w:sz w:val="28"/>
          <w:szCs w:val="28"/>
          <w:rtl/>
          <w:lang w:bidi="ar-LB"/>
        </w:rPr>
        <w:t xml:space="preserve"> </w:t>
      </w:r>
      <w:r w:rsidRPr="00063719">
        <w:rPr>
          <w:sz w:val="28"/>
          <w:szCs w:val="28"/>
          <w:rtl/>
          <w:lang w:bidi="ar-LB"/>
        </w:rPr>
        <w:t>المعلومات عن الدواء</w:t>
      </w:r>
      <w:r w:rsidRPr="00063719">
        <w:rPr>
          <w:rFonts w:hint="cs"/>
          <w:sz w:val="28"/>
          <w:szCs w:val="28"/>
          <w:rtl/>
          <w:lang w:bidi="ar-LB"/>
        </w:rPr>
        <w:t xml:space="preserve"> انطلاقًّا من الأسم التجاريّ، ال</w:t>
      </w:r>
      <w:r w:rsidRPr="00063719">
        <w:rPr>
          <w:sz w:val="28"/>
          <w:szCs w:val="28"/>
          <w:rtl/>
          <w:lang w:bidi="ar-LB"/>
        </w:rPr>
        <w:t xml:space="preserve">تركيبة </w:t>
      </w:r>
      <w:r w:rsidRPr="00063719">
        <w:rPr>
          <w:rFonts w:hint="cs"/>
          <w:sz w:val="28"/>
          <w:szCs w:val="28"/>
          <w:rtl/>
          <w:lang w:bidi="ar-LB"/>
        </w:rPr>
        <w:t>ال</w:t>
      </w:r>
      <w:r w:rsidRPr="00063719">
        <w:rPr>
          <w:sz w:val="28"/>
          <w:szCs w:val="28"/>
          <w:rtl/>
          <w:lang w:bidi="ar-LB"/>
        </w:rPr>
        <w:t>علميّة</w:t>
      </w:r>
      <w:r w:rsidRPr="00063719">
        <w:rPr>
          <w:rFonts w:hint="cs"/>
          <w:sz w:val="28"/>
          <w:szCs w:val="28"/>
          <w:rtl/>
          <w:lang w:bidi="ar-LB"/>
        </w:rPr>
        <w:t xml:space="preserve"> مع عيار كل منها، </w:t>
      </w:r>
      <w:r w:rsidRPr="00063719">
        <w:rPr>
          <w:sz w:val="28"/>
          <w:szCs w:val="28"/>
          <w:rtl/>
          <w:lang w:bidi="ar-LB"/>
        </w:rPr>
        <w:t>عدد المكوّنات</w:t>
      </w:r>
      <w:r w:rsidRPr="00063719">
        <w:rPr>
          <w:rFonts w:hint="cs"/>
          <w:sz w:val="28"/>
          <w:szCs w:val="28"/>
          <w:rtl/>
          <w:lang w:bidi="ar-LB"/>
        </w:rPr>
        <w:t>،</w:t>
      </w:r>
      <w:r w:rsidRPr="00063719">
        <w:rPr>
          <w:sz w:val="28"/>
          <w:szCs w:val="28"/>
          <w:rtl/>
          <w:lang w:bidi="ar-LB"/>
        </w:rPr>
        <w:t xml:space="preserve"> الشكل الصيدلاني</w:t>
      </w:r>
      <w:r w:rsidRPr="00063719">
        <w:rPr>
          <w:rFonts w:hint="cs"/>
          <w:sz w:val="28"/>
          <w:szCs w:val="28"/>
          <w:rtl/>
          <w:lang w:bidi="ar-LB"/>
        </w:rPr>
        <w:t>ّ،</w:t>
      </w:r>
      <w:r w:rsidRPr="00063719">
        <w:rPr>
          <w:sz w:val="28"/>
          <w:szCs w:val="28"/>
          <w:rtl/>
          <w:lang w:bidi="ar-LB"/>
        </w:rPr>
        <w:t xml:space="preserve"> اسم الوكيل</w:t>
      </w:r>
      <w:r w:rsidRPr="00063719">
        <w:rPr>
          <w:rFonts w:hint="cs"/>
          <w:sz w:val="28"/>
          <w:szCs w:val="28"/>
          <w:rtl/>
          <w:lang w:bidi="ar-LB"/>
        </w:rPr>
        <w:t>، اسم المختبر والبلد المصنّع، الخاضع للضمان أو لضريبة القيمة المضافة، ال</w:t>
      </w:r>
      <w:r w:rsidRPr="00063719">
        <w:rPr>
          <w:sz w:val="28"/>
          <w:szCs w:val="28"/>
          <w:rtl/>
          <w:lang w:bidi="ar-LB"/>
        </w:rPr>
        <w:t>بديل الأوفر والمطابق (الجنريك)</w:t>
      </w:r>
      <w:r w:rsidRPr="00063719">
        <w:rPr>
          <w:rFonts w:hint="cs"/>
          <w:sz w:val="28"/>
          <w:szCs w:val="28"/>
          <w:rtl/>
          <w:lang w:bidi="ar-LB"/>
        </w:rPr>
        <w:t xml:space="preserve"> و</w:t>
      </w:r>
      <w:r w:rsidRPr="00063719">
        <w:rPr>
          <w:sz w:val="28"/>
          <w:szCs w:val="28"/>
          <w:rtl/>
          <w:lang w:bidi="ar-LB"/>
        </w:rPr>
        <w:t xml:space="preserve"> السعر الرسمي</w:t>
      </w:r>
      <w:r w:rsidRPr="00063719">
        <w:rPr>
          <w:rFonts w:hint="cs"/>
          <w:sz w:val="28"/>
          <w:szCs w:val="28"/>
          <w:rtl/>
          <w:lang w:bidi="ar-LB"/>
        </w:rPr>
        <w:t>ّ</w:t>
      </w:r>
      <w:r w:rsidRPr="00063719">
        <w:rPr>
          <w:sz w:val="28"/>
          <w:szCs w:val="28"/>
          <w:rtl/>
          <w:lang w:bidi="ar-LB"/>
        </w:rPr>
        <w:t xml:space="preserve"> </w:t>
      </w:r>
      <w:r w:rsidRPr="00063719">
        <w:rPr>
          <w:rFonts w:hint="cs"/>
          <w:sz w:val="28"/>
          <w:szCs w:val="28"/>
          <w:rtl/>
          <w:lang w:bidi="ar-LB"/>
        </w:rPr>
        <w:t xml:space="preserve">الصادر </w:t>
      </w:r>
      <w:r w:rsidRPr="00063719">
        <w:rPr>
          <w:sz w:val="28"/>
          <w:szCs w:val="28"/>
          <w:rtl/>
          <w:lang w:bidi="ar-LB"/>
        </w:rPr>
        <w:t>من قبل وزارة الصحّة</w:t>
      </w:r>
      <w:r w:rsidRPr="00063719">
        <w:rPr>
          <w:rFonts w:hint="cs"/>
          <w:sz w:val="28"/>
          <w:szCs w:val="28"/>
          <w:rtl/>
          <w:lang w:bidi="ar-LB"/>
        </w:rPr>
        <w:t>،</w:t>
      </w:r>
      <w:r w:rsidRPr="00063719">
        <w:rPr>
          <w:sz w:val="28"/>
          <w:szCs w:val="28"/>
          <w:rtl/>
          <w:lang w:bidi="ar-LB"/>
        </w:rPr>
        <w:t xml:space="preserve"> وملاحظات ضروريّة</w:t>
      </w:r>
      <w:r w:rsidRPr="00063719">
        <w:rPr>
          <w:rFonts w:hint="cs"/>
          <w:sz w:val="28"/>
          <w:szCs w:val="28"/>
          <w:rtl/>
          <w:lang w:bidi="ar-LB"/>
        </w:rPr>
        <w:t>،</w:t>
      </w:r>
      <w:r w:rsidRPr="00063719">
        <w:rPr>
          <w:sz w:val="28"/>
          <w:szCs w:val="28"/>
          <w:lang w:bidi="ar-LB"/>
        </w:rPr>
        <w:t xml:space="preserve"> </w:t>
      </w:r>
      <w:r w:rsidRPr="00063719">
        <w:rPr>
          <w:rFonts w:hint="cs"/>
          <w:sz w:val="28"/>
          <w:szCs w:val="28"/>
          <w:rtl/>
          <w:lang w:bidi="ar-LB"/>
        </w:rPr>
        <w:t>ممّا يضفي على هذا الدليل صفة الشموليّة.</w:t>
      </w:r>
    </w:p>
    <w:p w:rsidR="00063719" w:rsidRPr="00063719" w:rsidRDefault="00063719" w:rsidP="00063719">
      <w:pPr>
        <w:bidi/>
        <w:jc w:val="both"/>
        <w:rPr>
          <w:sz w:val="28"/>
          <w:szCs w:val="28"/>
          <w:rtl/>
          <w:lang w:bidi="ar-LB"/>
        </w:rPr>
      </w:pPr>
      <w:r w:rsidRPr="00063719">
        <w:rPr>
          <w:b/>
          <w:bCs/>
          <w:sz w:val="28"/>
          <w:szCs w:val="28"/>
          <w:rtl/>
          <w:lang w:bidi="ar-LB"/>
        </w:rPr>
        <w:t>من خلال</w:t>
      </w:r>
      <w:r w:rsidRPr="00063719">
        <w:rPr>
          <w:rFonts w:hint="cs"/>
          <w:b/>
          <w:bCs/>
          <w:sz w:val="28"/>
          <w:szCs w:val="28"/>
          <w:rtl/>
          <w:lang w:bidi="ar-LB"/>
        </w:rPr>
        <w:t xml:space="preserve"> هذا الموقع</w:t>
      </w:r>
      <w:r w:rsidRPr="00063719">
        <w:rPr>
          <w:b/>
          <w:bCs/>
          <w:sz w:val="28"/>
          <w:szCs w:val="28"/>
          <w:rtl/>
          <w:lang w:bidi="ar-LB"/>
        </w:rPr>
        <w:t xml:space="preserve"> فق</w:t>
      </w:r>
      <w:r w:rsidRPr="00063719">
        <w:rPr>
          <w:rFonts w:hint="cs"/>
          <w:b/>
          <w:bCs/>
          <w:sz w:val="28"/>
          <w:szCs w:val="28"/>
          <w:rtl/>
          <w:lang w:bidi="ar-LB"/>
        </w:rPr>
        <w:t>ط،</w:t>
      </w:r>
      <w:r w:rsidRPr="00063719">
        <w:rPr>
          <w:b/>
          <w:bCs/>
          <w:sz w:val="28"/>
          <w:szCs w:val="28"/>
          <w:rtl/>
          <w:lang w:bidi="ar-LB"/>
        </w:rPr>
        <w:t xml:space="preserve"> </w:t>
      </w:r>
      <w:r w:rsidRPr="00063719">
        <w:rPr>
          <w:rFonts w:hint="cs"/>
          <w:b/>
          <w:bCs/>
          <w:sz w:val="28"/>
          <w:szCs w:val="28"/>
          <w:rtl/>
          <w:lang w:bidi="ar-LB"/>
        </w:rPr>
        <w:t>يمكننا معرفة كافّة</w:t>
      </w:r>
      <w:r w:rsidRPr="00063719">
        <w:rPr>
          <w:b/>
          <w:bCs/>
          <w:sz w:val="28"/>
          <w:szCs w:val="28"/>
          <w:rtl/>
          <w:lang w:bidi="ar-LB"/>
        </w:rPr>
        <w:t xml:space="preserve"> التركيب</w:t>
      </w:r>
      <w:r w:rsidRPr="00063719">
        <w:rPr>
          <w:rFonts w:hint="cs"/>
          <w:b/>
          <w:bCs/>
          <w:sz w:val="28"/>
          <w:szCs w:val="28"/>
          <w:rtl/>
          <w:lang w:bidi="ar-LB"/>
        </w:rPr>
        <w:t>ات</w:t>
      </w:r>
      <w:r w:rsidRPr="00063719">
        <w:rPr>
          <w:b/>
          <w:bCs/>
          <w:sz w:val="28"/>
          <w:szCs w:val="28"/>
          <w:rtl/>
          <w:lang w:bidi="ar-LB"/>
        </w:rPr>
        <w:t xml:space="preserve"> العلميّة</w:t>
      </w:r>
      <w:r w:rsidRPr="00063719">
        <w:rPr>
          <w:rFonts w:hint="cs"/>
          <w:b/>
          <w:bCs/>
          <w:sz w:val="28"/>
          <w:szCs w:val="28"/>
          <w:rtl/>
          <w:lang w:bidi="ar-LB"/>
        </w:rPr>
        <w:t xml:space="preserve"> مع عياراتها الموجودة حاليًّا في لبنان،</w:t>
      </w:r>
      <w:r w:rsidRPr="00063719">
        <w:rPr>
          <w:b/>
          <w:bCs/>
          <w:sz w:val="28"/>
          <w:szCs w:val="28"/>
          <w:lang w:bidi="ar-LB"/>
        </w:rPr>
        <w:t xml:space="preserve"> </w:t>
      </w:r>
      <w:r w:rsidRPr="00063719">
        <w:rPr>
          <w:rFonts w:hint="cs"/>
          <w:b/>
          <w:bCs/>
          <w:sz w:val="28"/>
          <w:szCs w:val="28"/>
          <w:rtl/>
          <w:lang w:bidi="ar-LB"/>
        </w:rPr>
        <w:t xml:space="preserve">ويمكن، إنطلاقًّا من تركيبتين معًا، </w:t>
      </w:r>
      <w:r w:rsidRPr="00063719">
        <w:rPr>
          <w:b/>
          <w:bCs/>
          <w:sz w:val="28"/>
          <w:szCs w:val="28"/>
          <w:rtl/>
          <w:lang w:bidi="ar-LB"/>
        </w:rPr>
        <w:t xml:space="preserve">معرفة </w:t>
      </w:r>
      <w:r w:rsidRPr="00063719">
        <w:rPr>
          <w:rFonts w:hint="cs"/>
          <w:b/>
          <w:bCs/>
          <w:sz w:val="28"/>
          <w:szCs w:val="28"/>
          <w:rtl/>
          <w:lang w:bidi="ar-LB"/>
        </w:rPr>
        <w:t xml:space="preserve">وجودها في أدوية عدّة مطابقة، </w:t>
      </w:r>
      <w:r w:rsidRPr="00063719">
        <w:rPr>
          <w:b/>
          <w:bCs/>
          <w:sz w:val="28"/>
          <w:szCs w:val="28"/>
          <w:rtl/>
          <w:lang w:bidi="ar-LB"/>
        </w:rPr>
        <w:t xml:space="preserve">والبديل الأوفرعن كل دواء بما يناسب المريض من سعر </w:t>
      </w:r>
      <w:r w:rsidRPr="00063719">
        <w:rPr>
          <w:rFonts w:hint="cs"/>
          <w:b/>
          <w:bCs/>
          <w:sz w:val="28"/>
          <w:szCs w:val="28"/>
          <w:rtl/>
          <w:lang w:bidi="ar-LB"/>
        </w:rPr>
        <w:t>ومدّة العلاج</w:t>
      </w:r>
      <w:r w:rsidRPr="00063719">
        <w:rPr>
          <w:b/>
          <w:bCs/>
          <w:sz w:val="28"/>
          <w:szCs w:val="28"/>
          <w:rtl/>
          <w:lang w:bidi="ar-LB"/>
        </w:rPr>
        <w:t xml:space="preserve"> </w:t>
      </w:r>
      <w:r w:rsidRPr="00063719">
        <w:rPr>
          <w:rFonts w:hint="cs"/>
          <w:b/>
          <w:bCs/>
          <w:sz w:val="28"/>
          <w:szCs w:val="28"/>
          <w:rtl/>
          <w:lang w:bidi="ar-LB"/>
        </w:rPr>
        <w:t>،</w:t>
      </w:r>
      <w:r w:rsidRPr="00063719">
        <w:rPr>
          <w:sz w:val="28"/>
          <w:szCs w:val="28"/>
          <w:rtl/>
          <w:lang w:bidi="ar-LB"/>
        </w:rPr>
        <w:t xml:space="preserve"> متجنبين اخذ تركيبات لسنا بحاجة </w:t>
      </w:r>
      <w:r w:rsidRPr="00063719">
        <w:rPr>
          <w:rFonts w:hint="cs"/>
          <w:sz w:val="28"/>
          <w:szCs w:val="28"/>
          <w:rtl/>
          <w:lang w:bidi="ar-LB"/>
        </w:rPr>
        <w:t>إ</w:t>
      </w:r>
      <w:r w:rsidRPr="00063719">
        <w:rPr>
          <w:sz w:val="28"/>
          <w:szCs w:val="28"/>
          <w:rtl/>
          <w:lang w:bidi="ar-LB"/>
        </w:rPr>
        <w:t>ل</w:t>
      </w:r>
      <w:r w:rsidRPr="00063719">
        <w:rPr>
          <w:rFonts w:hint="cs"/>
          <w:sz w:val="28"/>
          <w:szCs w:val="28"/>
          <w:rtl/>
          <w:lang w:bidi="ar-LB"/>
        </w:rPr>
        <w:t>ي</w:t>
      </w:r>
      <w:r w:rsidRPr="00063719">
        <w:rPr>
          <w:sz w:val="28"/>
          <w:szCs w:val="28"/>
          <w:rtl/>
          <w:lang w:bidi="ar-LB"/>
        </w:rPr>
        <w:t>ها مم</w:t>
      </w:r>
      <w:r w:rsidRPr="00063719">
        <w:rPr>
          <w:rFonts w:hint="cs"/>
          <w:sz w:val="28"/>
          <w:szCs w:val="28"/>
          <w:rtl/>
          <w:lang w:bidi="ar-LB"/>
        </w:rPr>
        <w:t>ّ</w:t>
      </w:r>
      <w:r w:rsidRPr="00063719">
        <w:rPr>
          <w:sz w:val="28"/>
          <w:szCs w:val="28"/>
          <w:rtl/>
          <w:lang w:bidi="ar-LB"/>
        </w:rPr>
        <w:t>ا تسب</w:t>
      </w:r>
      <w:r w:rsidRPr="00063719">
        <w:rPr>
          <w:rFonts w:hint="cs"/>
          <w:sz w:val="28"/>
          <w:szCs w:val="28"/>
          <w:rtl/>
          <w:lang w:bidi="ar-LB"/>
        </w:rPr>
        <w:t>ّ</w:t>
      </w:r>
      <w:r w:rsidRPr="00063719">
        <w:rPr>
          <w:sz w:val="28"/>
          <w:szCs w:val="28"/>
          <w:rtl/>
          <w:lang w:bidi="ar-LB"/>
        </w:rPr>
        <w:t>به من عوارض جانبيّة جسيم</w:t>
      </w:r>
      <w:r w:rsidRPr="00063719">
        <w:rPr>
          <w:rFonts w:hint="cs"/>
          <w:sz w:val="28"/>
          <w:szCs w:val="28"/>
          <w:rtl/>
          <w:lang w:bidi="ar-LB"/>
        </w:rPr>
        <w:t>ة</w:t>
      </w:r>
      <w:r w:rsidRPr="00063719">
        <w:rPr>
          <w:sz w:val="28"/>
          <w:szCs w:val="28"/>
          <w:rtl/>
          <w:lang w:bidi="ar-LB"/>
        </w:rPr>
        <w:t xml:space="preserve">، </w:t>
      </w:r>
      <w:r w:rsidRPr="00063719">
        <w:rPr>
          <w:rFonts w:hint="cs"/>
          <w:sz w:val="28"/>
          <w:szCs w:val="28"/>
          <w:rtl/>
          <w:lang w:bidi="ar-LB"/>
        </w:rPr>
        <w:t>و</w:t>
      </w:r>
      <w:r w:rsidRPr="00063719">
        <w:rPr>
          <w:sz w:val="28"/>
          <w:szCs w:val="28"/>
          <w:rtl/>
          <w:lang w:bidi="ar-LB"/>
        </w:rPr>
        <w:t xml:space="preserve">تحقيق وفر مادي بالنسبة </w:t>
      </w:r>
      <w:r w:rsidRPr="00063719">
        <w:rPr>
          <w:rFonts w:hint="cs"/>
          <w:sz w:val="28"/>
          <w:szCs w:val="28"/>
          <w:rtl/>
          <w:lang w:bidi="ar-LB"/>
        </w:rPr>
        <w:t xml:space="preserve">في </w:t>
      </w:r>
      <w:r w:rsidRPr="00063719">
        <w:rPr>
          <w:sz w:val="28"/>
          <w:szCs w:val="28"/>
          <w:rtl/>
          <w:lang w:bidi="ar-LB"/>
        </w:rPr>
        <w:t>الفاتورة الدوائيّـة</w:t>
      </w:r>
      <w:r w:rsidRPr="00063719">
        <w:rPr>
          <w:rFonts w:hint="cs"/>
          <w:sz w:val="28"/>
          <w:szCs w:val="28"/>
          <w:rtl/>
          <w:lang w:bidi="ar-LB"/>
        </w:rPr>
        <w:t>.</w:t>
      </w:r>
    </w:p>
    <w:p w:rsidR="00063719" w:rsidRPr="00063719" w:rsidRDefault="00063719" w:rsidP="00063719">
      <w:pPr>
        <w:bidi/>
        <w:jc w:val="both"/>
        <w:rPr>
          <w:sz w:val="28"/>
          <w:szCs w:val="28"/>
          <w:rtl/>
          <w:lang w:bidi="ar-LB"/>
        </w:rPr>
      </w:pPr>
      <w:r w:rsidRPr="00063719">
        <w:rPr>
          <w:rFonts w:hint="cs"/>
          <w:sz w:val="28"/>
          <w:szCs w:val="28"/>
          <w:rtl/>
          <w:lang w:bidi="ar-LB"/>
        </w:rPr>
        <w:t>و</w:t>
      </w:r>
      <w:r w:rsidRPr="00063719">
        <w:rPr>
          <w:sz w:val="28"/>
          <w:szCs w:val="28"/>
          <w:rtl/>
          <w:lang w:bidi="ar-LB"/>
        </w:rPr>
        <w:t>نظراً للإقبال الكبير غير المنظور</w:t>
      </w:r>
      <w:r w:rsidRPr="00063719">
        <w:rPr>
          <w:rFonts w:hint="cs"/>
          <w:sz w:val="28"/>
          <w:szCs w:val="28"/>
          <w:rtl/>
          <w:lang w:bidi="ar-LB"/>
        </w:rPr>
        <w:t xml:space="preserve">، </w:t>
      </w:r>
      <w:r w:rsidRPr="00063719">
        <w:rPr>
          <w:sz w:val="28"/>
          <w:szCs w:val="28"/>
          <w:rtl/>
          <w:lang w:bidi="ar-LB"/>
        </w:rPr>
        <w:t>و</w:t>
      </w:r>
      <w:r w:rsidRPr="00063719">
        <w:rPr>
          <w:rFonts w:hint="cs"/>
          <w:sz w:val="28"/>
          <w:szCs w:val="28"/>
          <w:rtl/>
          <w:lang w:bidi="ar-LB"/>
        </w:rPr>
        <w:t xml:space="preserve">قد </w:t>
      </w:r>
      <w:r w:rsidRPr="00063719">
        <w:rPr>
          <w:sz w:val="28"/>
          <w:szCs w:val="28"/>
          <w:rtl/>
          <w:lang w:bidi="ar-LB"/>
        </w:rPr>
        <w:t>تخط</w:t>
      </w:r>
      <w:r w:rsidRPr="00063719">
        <w:rPr>
          <w:rFonts w:hint="cs"/>
          <w:sz w:val="28"/>
          <w:szCs w:val="28"/>
          <w:rtl/>
          <w:lang w:bidi="ar-LB"/>
        </w:rPr>
        <w:t xml:space="preserve">ت المشاركة الشهرية </w:t>
      </w:r>
      <w:r w:rsidRPr="00063719">
        <w:rPr>
          <w:sz w:val="28"/>
          <w:szCs w:val="28"/>
          <w:rtl/>
          <w:lang w:bidi="ar-LB"/>
        </w:rPr>
        <w:t>ماية وثلاث</w:t>
      </w:r>
      <w:r w:rsidRPr="00063719">
        <w:rPr>
          <w:rFonts w:hint="cs"/>
          <w:sz w:val="28"/>
          <w:szCs w:val="28"/>
          <w:rtl/>
          <w:lang w:bidi="ar-LB"/>
        </w:rPr>
        <w:t>ي</w:t>
      </w:r>
      <w:r w:rsidRPr="00063719">
        <w:rPr>
          <w:sz w:val="28"/>
          <w:szCs w:val="28"/>
          <w:rtl/>
          <w:lang w:bidi="ar-LB"/>
        </w:rPr>
        <w:t>ن بلدا</w:t>
      </w:r>
      <w:r w:rsidRPr="00063719">
        <w:rPr>
          <w:rFonts w:hint="cs"/>
          <w:sz w:val="28"/>
          <w:szCs w:val="28"/>
          <w:rtl/>
          <w:lang w:bidi="ar-LB"/>
        </w:rPr>
        <w:t xml:space="preserve">، بمعدّل بحث كلّ خمس ثواني، </w:t>
      </w:r>
      <w:r w:rsidRPr="00063719">
        <w:rPr>
          <w:sz w:val="28"/>
          <w:szCs w:val="28"/>
          <w:rtl/>
          <w:lang w:bidi="ar-LB"/>
        </w:rPr>
        <w:t xml:space="preserve"> نعمل</w:t>
      </w:r>
      <w:r w:rsidRPr="00063719">
        <w:rPr>
          <w:rFonts w:hint="cs"/>
          <w:sz w:val="28"/>
          <w:szCs w:val="28"/>
          <w:rtl/>
          <w:lang w:bidi="ar-LB"/>
        </w:rPr>
        <w:t xml:space="preserve"> ح</w:t>
      </w:r>
      <w:r w:rsidRPr="00063719">
        <w:rPr>
          <w:sz w:val="28"/>
          <w:szCs w:val="28"/>
          <w:rtl/>
          <w:lang w:bidi="ar-LB"/>
        </w:rPr>
        <w:t>اليّ</w:t>
      </w:r>
      <w:r w:rsidRPr="00063719">
        <w:rPr>
          <w:rFonts w:hint="cs"/>
          <w:sz w:val="28"/>
          <w:szCs w:val="28"/>
          <w:rtl/>
          <w:lang w:bidi="ar-LB"/>
        </w:rPr>
        <w:t>ً</w:t>
      </w:r>
      <w:r w:rsidRPr="00063719">
        <w:rPr>
          <w:sz w:val="28"/>
          <w:szCs w:val="28"/>
          <w:rtl/>
          <w:lang w:bidi="ar-LB"/>
        </w:rPr>
        <w:t>ا</w:t>
      </w:r>
      <w:r w:rsidRPr="00063719">
        <w:rPr>
          <w:rFonts w:hint="cs"/>
          <w:sz w:val="28"/>
          <w:szCs w:val="28"/>
          <w:rtl/>
          <w:lang w:bidi="ar-LB"/>
        </w:rPr>
        <w:t xml:space="preserve"> </w:t>
      </w:r>
      <w:r w:rsidRPr="00063719">
        <w:rPr>
          <w:sz w:val="28"/>
          <w:szCs w:val="28"/>
          <w:rtl/>
          <w:lang w:bidi="ar-LB"/>
        </w:rPr>
        <w:t xml:space="preserve"> على إضافة</w:t>
      </w:r>
      <w:r w:rsidRPr="00063719">
        <w:rPr>
          <w:rFonts w:hint="cs"/>
          <w:sz w:val="28"/>
          <w:szCs w:val="28"/>
          <w:rtl/>
          <w:lang w:bidi="ar-LB"/>
        </w:rPr>
        <w:t xml:space="preserve"> </w:t>
      </w:r>
      <w:r w:rsidRPr="00063719">
        <w:rPr>
          <w:sz w:val="28"/>
          <w:szCs w:val="28"/>
          <w:rtl/>
          <w:lang w:bidi="ar-LB"/>
        </w:rPr>
        <w:t xml:space="preserve"> صورة</w:t>
      </w:r>
      <w:r w:rsidRPr="00063719">
        <w:rPr>
          <w:rFonts w:hint="cs"/>
          <w:sz w:val="28"/>
          <w:szCs w:val="28"/>
          <w:rtl/>
          <w:lang w:bidi="ar-LB"/>
        </w:rPr>
        <w:t xml:space="preserve"> </w:t>
      </w:r>
      <w:r w:rsidRPr="00063719">
        <w:rPr>
          <w:sz w:val="28"/>
          <w:szCs w:val="28"/>
          <w:rtl/>
          <w:lang w:bidi="ar-LB"/>
        </w:rPr>
        <w:t xml:space="preserve"> عن علبة الدواء</w:t>
      </w:r>
      <w:r w:rsidRPr="00063719">
        <w:rPr>
          <w:rFonts w:hint="cs"/>
          <w:sz w:val="28"/>
          <w:szCs w:val="28"/>
          <w:rtl/>
          <w:lang w:bidi="ar-LB"/>
        </w:rPr>
        <w:t xml:space="preserve"> </w:t>
      </w:r>
      <w:r w:rsidRPr="00063719">
        <w:rPr>
          <w:sz w:val="28"/>
          <w:szCs w:val="28"/>
          <w:rtl/>
          <w:lang w:bidi="ar-LB"/>
        </w:rPr>
        <w:t xml:space="preserve">والمعلومات العلميّة باللغات الثلاث، عربي </w:t>
      </w:r>
      <w:r w:rsidRPr="00063719">
        <w:rPr>
          <w:rFonts w:hint="cs"/>
          <w:sz w:val="28"/>
          <w:szCs w:val="28"/>
          <w:rtl/>
          <w:lang w:bidi="ar-LB"/>
        </w:rPr>
        <w:t>و</w:t>
      </w:r>
      <w:r w:rsidRPr="00063719">
        <w:rPr>
          <w:sz w:val="28"/>
          <w:szCs w:val="28"/>
          <w:rtl/>
          <w:lang w:bidi="ar-LB"/>
        </w:rPr>
        <w:t xml:space="preserve">فرنسي </w:t>
      </w:r>
      <w:r w:rsidRPr="00063719">
        <w:rPr>
          <w:rFonts w:hint="cs"/>
          <w:sz w:val="28"/>
          <w:szCs w:val="28"/>
          <w:rtl/>
          <w:lang w:bidi="ar-LB"/>
        </w:rPr>
        <w:t>و</w:t>
      </w:r>
      <w:r w:rsidRPr="00063719">
        <w:rPr>
          <w:sz w:val="28"/>
          <w:szCs w:val="28"/>
          <w:rtl/>
          <w:lang w:bidi="ar-LB"/>
        </w:rPr>
        <w:t>إنكليزي</w:t>
      </w:r>
      <w:r w:rsidRPr="00063719">
        <w:rPr>
          <w:rFonts w:hint="cs"/>
          <w:sz w:val="28"/>
          <w:szCs w:val="28"/>
          <w:rtl/>
          <w:lang w:bidi="ar-LB"/>
        </w:rPr>
        <w:t xml:space="preserve"> ، </w:t>
      </w:r>
      <w:r w:rsidRPr="00063719">
        <w:rPr>
          <w:sz w:val="28"/>
          <w:szCs w:val="28"/>
          <w:rtl/>
          <w:lang w:bidi="ar-LB"/>
        </w:rPr>
        <w:t xml:space="preserve"> ليتسنى للجميع المعرفة  الدقيقة</w:t>
      </w:r>
      <w:r w:rsidRPr="00063719">
        <w:rPr>
          <w:rFonts w:hint="cs"/>
          <w:sz w:val="28"/>
          <w:szCs w:val="28"/>
          <w:rtl/>
          <w:lang w:bidi="ar-LB"/>
        </w:rPr>
        <w:t xml:space="preserve"> والسريعة</w:t>
      </w:r>
      <w:r w:rsidRPr="00063719">
        <w:rPr>
          <w:sz w:val="28"/>
          <w:szCs w:val="28"/>
          <w:rtl/>
          <w:lang w:bidi="ar-LB"/>
        </w:rPr>
        <w:t xml:space="preserve"> </w:t>
      </w:r>
      <w:r w:rsidRPr="00063719">
        <w:rPr>
          <w:rFonts w:hint="cs"/>
          <w:sz w:val="28"/>
          <w:szCs w:val="28"/>
          <w:rtl/>
          <w:lang w:bidi="ar-LB"/>
        </w:rPr>
        <w:t>بحيث يكون هذا المرجع الوحيد ، الأشمل والأسهل   لعمل الصيدلي والطبيب وكافة العاملين  في  مجال الدواء.  ل</w:t>
      </w:r>
      <w:r w:rsidRPr="00063719">
        <w:rPr>
          <w:sz w:val="28"/>
          <w:szCs w:val="28"/>
          <w:rtl/>
          <w:lang w:bidi="ar-LB"/>
        </w:rPr>
        <w:t>ذ</w:t>
      </w:r>
      <w:r w:rsidRPr="00063719">
        <w:rPr>
          <w:rFonts w:hint="cs"/>
          <w:sz w:val="28"/>
          <w:szCs w:val="28"/>
          <w:rtl/>
          <w:lang w:bidi="ar-LB"/>
        </w:rPr>
        <w:t>ا،</w:t>
      </w:r>
      <w:r w:rsidRPr="00063719">
        <w:rPr>
          <w:sz w:val="28"/>
          <w:szCs w:val="28"/>
          <w:rtl/>
          <w:lang w:bidi="ar-LB"/>
        </w:rPr>
        <w:t xml:space="preserve"> </w:t>
      </w:r>
      <w:r w:rsidRPr="00063719">
        <w:rPr>
          <w:rFonts w:hint="cs"/>
          <w:sz w:val="28"/>
          <w:szCs w:val="28"/>
          <w:rtl/>
          <w:lang w:bidi="ar-LB"/>
        </w:rPr>
        <w:t xml:space="preserve">يرجى المساعدة في </w:t>
      </w:r>
      <w:r w:rsidRPr="00063719">
        <w:rPr>
          <w:rFonts w:hint="cs"/>
          <w:b/>
          <w:bCs/>
          <w:sz w:val="28"/>
          <w:szCs w:val="28"/>
          <w:u w:val="single"/>
          <w:rtl/>
          <w:lang w:bidi="ar-LB"/>
        </w:rPr>
        <w:t>دعم</w:t>
      </w:r>
      <w:r w:rsidRPr="00063719">
        <w:rPr>
          <w:b/>
          <w:bCs/>
          <w:sz w:val="28"/>
          <w:szCs w:val="28"/>
          <w:u w:val="single"/>
          <w:rtl/>
          <w:lang w:bidi="ar-LB"/>
        </w:rPr>
        <w:t xml:space="preserve"> </w:t>
      </w:r>
      <w:r w:rsidRPr="00063719">
        <w:rPr>
          <w:rFonts w:hint="cs"/>
          <w:b/>
          <w:bCs/>
          <w:sz w:val="28"/>
          <w:szCs w:val="28"/>
          <w:u w:val="single"/>
          <w:rtl/>
          <w:lang w:bidi="ar-LB"/>
        </w:rPr>
        <w:t>و</w:t>
      </w:r>
      <w:r w:rsidRPr="00063719">
        <w:rPr>
          <w:b/>
          <w:bCs/>
          <w:sz w:val="28"/>
          <w:szCs w:val="28"/>
          <w:u w:val="single"/>
          <w:rtl/>
          <w:lang w:bidi="ar-LB"/>
        </w:rPr>
        <w:t xml:space="preserve"> نشر</w:t>
      </w:r>
      <w:r w:rsidRPr="00063719">
        <w:rPr>
          <w:b/>
          <w:bCs/>
          <w:sz w:val="28"/>
          <w:szCs w:val="28"/>
          <w:rtl/>
          <w:lang w:bidi="ar-LB"/>
        </w:rPr>
        <w:t xml:space="preserve"> </w:t>
      </w:r>
      <w:r w:rsidRPr="00063719">
        <w:rPr>
          <w:sz w:val="28"/>
          <w:szCs w:val="28"/>
          <w:rtl/>
          <w:lang w:bidi="ar-LB"/>
        </w:rPr>
        <w:t>هذا العمل ال</w:t>
      </w:r>
      <w:r w:rsidRPr="00063719">
        <w:rPr>
          <w:rFonts w:hint="cs"/>
          <w:sz w:val="28"/>
          <w:szCs w:val="28"/>
          <w:rtl/>
          <w:lang w:bidi="ar-LB"/>
        </w:rPr>
        <w:t>دوائي</w:t>
      </w:r>
      <w:r w:rsidRPr="00063719">
        <w:rPr>
          <w:sz w:val="28"/>
          <w:szCs w:val="28"/>
          <w:rtl/>
          <w:lang w:bidi="ar-LB"/>
        </w:rPr>
        <w:t xml:space="preserve"> الفريد من نوعه على الصعيد اللبناني والعالمي. لما فيه من </w:t>
      </w:r>
      <w:r w:rsidRPr="00063719">
        <w:rPr>
          <w:rFonts w:hint="cs"/>
          <w:sz w:val="28"/>
          <w:szCs w:val="28"/>
          <w:rtl/>
          <w:lang w:bidi="ar-LB"/>
        </w:rPr>
        <w:t>ا</w:t>
      </w:r>
      <w:r w:rsidRPr="00063719">
        <w:rPr>
          <w:sz w:val="28"/>
          <w:szCs w:val="28"/>
          <w:rtl/>
          <w:lang w:bidi="ar-LB"/>
        </w:rPr>
        <w:t>ستفادة</w:t>
      </w:r>
      <w:r w:rsidRPr="00063719">
        <w:rPr>
          <w:rFonts w:hint="cs"/>
          <w:sz w:val="28"/>
          <w:szCs w:val="28"/>
          <w:rtl/>
          <w:lang w:bidi="ar-LB"/>
        </w:rPr>
        <w:t xml:space="preserve"> علميّة، </w:t>
      </w:r>
      <w:r w:rsidRPr="00063719">
        <w:rPr>
          <w:sz w:val="28"/>
          <w:szCs w:val="28"/>
          <w:rtl/>
          <w:lang w:bidi="ar-LB"/>
        </w:rPr>
        <w:t xml:space="preserve"> </w:t>
      </w:r>
      <w:r w:rsidRPr="00063719">
        <w:rPr>
          <w:rFonts w:hint="cs"/>
          <w:sz w:val="28"/>
          <w:szCs w:val="28"/>
          <w:rtl/>
          <w:lang w:bidi="ar-LB"/>
        </w:rPr>
        <w:t xml:space="preserve">ثقافيّة، </w:t>
      </w:r>
      <w:r w:rsidRPr="00063719">
        <w:rPr>
          <w:sz w:val="28"/>
          <w:szCs w:val="28"/>
          <w:rtl/>
          <w:lang w:bidi="ar-LB"/>
        </w:rPr>
        <w:t>ماديّة</w:t>
      </w:r>
      <w:r w:rsidRPr="00063719">
        <w:rPr>
          <w:rFonts w:hint="cs"/>
          <w:sz w:val="28"/>
          <w:szCs w:val="28"/>
          <w:rtl/>
          <w:lang w:bidi="ar-LB"/>
        </w:rPr>
        <w:t>، بيئية، سياحيّة وتضامنيّة مع المريض و</w:t>
      </w:r>
      <w:r w:rsidRPr="00063719">
        <w:rPr>
          <w:sz w:val="28"/>
          <w:szCs w:val="28"/>
          <w:rtl/>
          <w:lang w:bidi="ar-LB"/>
        </w:rPr>
        <w:t>الإنسانيّة</w:t>
      </w:r>
      <w:r w:rsidRPr="00063719">
        <w:rPr>
          <w:rFonts w:hint="cs"/>
          <w:sz w:val="28"/>
          <w:szCs w:val="28"/>
          <w:rtl/>
          <w:lang w:bidi="ar-LB"/>
        </w:rPr>
        <w:t xml:space="preserve"> . </w:t>
      </w:r>
    </w:p>
    <w:p w:rsidR="00063719" w:rsidRPr="00063719" w:rsidRDefault="00063719" w:rsidP="00063719">
      <w:pPr>
        <w:bidi/>
        <w:jc w:val="both"/>
        <w:rPr>
          <w:sz w:val="28"/>
          <w:szCs w:val="28"/>
          <w:rtl/>
          <w:lang w:bidi="ar-LB"/>
        </w:rPr>
      </w:pPr>
      <w:r w:rsidRPr="00063719">
        <w:rPr>
          <w:rFonts w:hint="cs"/>
          <w:sz w:val="28"/>
          <w:szCs w:val="28"/>
          <w:rtl/>
          <w:lang w:bidi="ar-LB"/>
        </w:rPr>
        <w:t xml:space="preserve">وتقديرًا لهذا العمل، نوّه به كلّ من معالي وزير الصحّة الأسبق الدكتور محمد جواد خليفة، ونقيب الأطبّاء الأسبق الدكتور ماريو عون، ونقيب صيادلة لبنان الأسبق الدكتور صالح دبيبو، بكلمات أدرجناها في أوّل الكتاب.  </w:t>
      </w:r>
    </w:p>
    <w:p w:rsidR="00063719" w:rsidRPr="00063719" w:rsidRDefault="00063719" w:rsidP="00063719">
      <w:pPr>
        <w:bidi/>
        <w:ind w:firstLine="708"/>
        <w:rPr>
          <w:sz w:val="28"/>
          <w:szCs w:val="28"/>
          <w:rtl/>
          <w:lang w:bidi="ar-LB"/>
        </w:rPr>
      </w:pPr>
      <w:r w:rsidRPr="00063719">
        <w:rPr>
          <w:rFonts w:hint="cs"/>
          <w:sz w:val="28"/>
          <w:szCs w:val="28"/>
          <w:rtl/>
          <w:lang w:bidi="ar-LB"/>
        </w:rPr>
        <w:t xml:space="preserve">بكل احترام وتقدير                                                                                                                                                                                                                                                                                                                                                                                                                                                                       </w:t>
      </w:r>
    </w:p>
    <w:p w:rsidR="00063719" w:rsidRDefault="00063719" w:rsidP="00063719">
      <w:pPr>
        <w:bidi/>
        <w:jc w:val="right"/>
        <w:rPr>
          <w:sz w:val="26"/>
          <w:szCs w:val="26"/>
          <w:rtl/>
          <w:lang w:bidi="ar-LB"/>
        </w:rPr>
      </w:pPr>
    </w:p>
    <w:p w:rsidR="00063719" w:rsidRPr="00515F60" w:rsidRDefault="00063719" w:rsidP="00515F60">
      <w:pPr>
        <w:bidi/>
        <w:rPr>
          <w:sz w:val="26"/>
          <w:szCs w:val="26"/>
          <w:lang w:val="en-US" w:bidi="ar-LB"/>
        </w:rPr>
      </w:pPr>
      <w:r>
        <w:rPr>
          <w:rFonts w:hint="cs"/>
          <w:sz w:val="26"/>
          <w:szCs w:val="26"/>
          <w:rtl/>
          <w:lang w:bidi="ar-LB"/>
        </w:rPr>
        <w:t xml:space="preserve">     </w:t>
      </w:r>
      <w:r w:rsidRPr="00A14140">
        <w:rPr>
          <w:rFonts w:hint="cs"/>
          <w:sz w:val="26"/>
          <w:szCs w:val="26"/>
          <w:rtl/>
          <w:lang w:bidi="ar-LB"/>
        </w:rPr>
        <w:t xml:space="preserve"> </w:t>
      </w:r>
    </w:p>
    <w:p w:rsidR="00497CEE" w:rsidRDefault="00497CEE" w:rsidP="00063719">
      <w:pPr>
        <w:bidi/>
        <w:jc w:val="both"/>
        <w:rPr>
          <w:lang w:bidi="ar-LB"/>
        </w:rPr>
      </w:pPr>
    </w:p>
    <w:sectPr w:rsidR="00497CEE" w:rsidSect="0060198E">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67" w:rsidRDefault="00087B67" w:rsidP="00497CEE">
      <w:pPr>
        <w:spacing w:after="0" w:line="240" w:lineRule="auto"/>
      </w:pPr>
      <w:r>
        <w:separator/>
      </w:r>
    </w:p>
  </w:endnote>
  <w:endnote w:type="continuationSeparator" w:id="0">
    <w:p w:rsidR="00087B67" w:rsidRDefault="00087B67" w:rsidP="00497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10" w:rsidRPr="00EF2E01" w:rsidRDefault="00EF2E01" w:rsidP="00EF2E01">
    <w:pPr>
      <w:pStyle w:val="Footer"/>
      <w:spacing w:line="360" w:lineRule="auto"/>
      <w:jc w:val="center"/>
      <w:rPr>
        <w:sz w:val="36"/>
        <w:szCs w:val="36"/>
        <w:rtl/>
        <w:lang w:bidi="ar-LB"/>
      </w:rPr>
    </w:pPr>
    <w:r w:rsidRPr="00EF2E01">
      <w:rPr>
        <w:rFonts w:cs="Arial" w:hint="cs"/>
        <w:sz w:val="36"/>
        <w:szCs w:val="36"/>
        <w:rtl/>
      </w:rPr>
      <w:t>خبير</w:t>
    </w:r>
    <w:r w:rsidRPr="00EF2E01">
      <w:rPr>
        <w:rFonts w:cs="Arial"/>
        <w:sz w:val="36"/>
        <w:szCs w:val="36"/>
        <w:rtl/>
      </w:rPr>
      <w:t xml:space="preserve"> </w:t>
    </w:r>
    <w:r w:rsidRPr="00EF2E01">
      <w:rPr>
        <w:rFonts w:cs="Arial" w:hint="cs"/>
        <w:sz w:val="36"/>
        <w:szCs w:val="36"/>
        <w:rtl/>
      </w:rPr>
      <w:t>ودكتوراه</w:t>
    </w:r>
    <w:r w:rsidRPr="00EF2E01">
      <w:rPr>
        <w:rFonts w:cs="Arial"/>
        <w:sz w:val="36"/>
        <w:szCs w:val="36"/>
        <w:rtl/>
      </w:rPr>
      <w:t xml:space="preserve"> </w:t>
    </w:r>
    <w:r w:rsidRPr="00EF2E01">
      <w:rPr>
        <w:rFonts w:cs="Arial" w:hint="cs"/>
        <w:sz w:val="36"/>
        <w:szCs w:val="36"/>
        <w:rtl/>
      </w:rPr>
      <w:t>دولة</w:t>
    </w:r>
    <w:r w:rsidRPr="00EF2E01">
      <w:rPr>
        <w:rFonts w:cs="Arial"/>
        <w:sz w:val="36"/>
        <w:szCs w:val="36"/>
        <w:rtl/>
      </w:rPr>
      <w:t xml:space="preserve"> </w:t>
    </w:r>
    <w:r w:rsidRPr="00EF2E01">
      <w:rPr>
        <w:rFonts w:cs="Arial" w:hint="cs"/>
        <w:sz w:val="36"/>
        <w:szCs w:val="36"/>
        <w:rtl/>
      </w:rPr>
      <w:t>في</w:t>
    </w:r>
    <w:r w:rsidRPr="00EF2E01">
      <w:rPr>
        <w:rFonts w:cs="Arial"/>
        <w:sz w:val="36"/>
        <w:szCs w:val="36"/>
        <w:rtl/>
      </w:rPr>
      <w:t xml:space="preserve"> </w:t>
    </w:r>
    <w:r w:rsidRPr="00EF2E01">
      <w:rPr>
        <w:rFonts w:cs="Arial" w:hint="cs"/>
        <w:sz w:val="36"/>
        <w:szCs w:val="36"/>
        <w:rtl/>
      </w:rPr>
      <w:t>الصيدلة</w:t>
    </w:r>
    <w:r>
      <w:rPr>
        <w:rFonts w:cs="Arial"/>
        <w:sz w:val="36"/>
        <w:szCs w:val="36"/>
      </w:rPr>
      <w:t xml:space="preserve"> </w:t>
    </w:r>
    <w:r>
      <w:rPr>
        <w:rFonts w:cs="Arial" w:hint="cs"/>
        <w:sz w:val="36"/>
        <w:szCs w:val="36"/>
        <w:rtl/>
        <w:lang w:bidi="ar-LB"/>
      </w:rPr>
      <w:t xml:space="preserve">فادي سعد فغالي </w:t>
    </w:r>
  </w:p>
  <w:p w:rsidR="00EF2E01" w:rsidRPr="00EF2E01" w:rsidRDefault="00C81396" w:rsidP="00EF2E01">
    <w:pPr>
      <w:pStyle w:val="Footer"/>
      <w:jc w:val="center"/>
      <w:rPr>
        <w:sz w:val="24"/>
        <w:szCs w:val="24"/>
      </w:rPr>
    </w:pPr>
    <w:r w:rsidRPr="00EF2E01">
      <w:rPr>
        <w:sz w:val="24"/>
        <w:szCs w:val="24"/>
      </w:rPr>
      <w:t xml:space="preserve">Email: </w:t>
    </w:r>
    <w:hyperlink r:id="rId1" w:history="1">
      <w:r w:rsidRPr="00EF2E01">
        <w:rPr>
          <w:rStyle w:val="Hyperlink"/>
          <w:color w:val="auto"/>
          <w:sz w:val="24"/>
          <w:szCs w:val="24"/>
        </w:rPr>
        <w:t>fadisfeghali@live.com</w:t>
      </w:r>
    </w:hyperlink>
    <w:r w:rsidRPr="00EF2E01">
      <w:rPr>
        <w:sz w:val="24"/>
        <w:szCs w:val="24"/>
      </w:rPr>
      <w:t xml:space="preserve">          </w:t>
    </w:r>
    <w:r w:rsidRPr="00EF2E01">
      <w:rPr>
        <w:sz w:val="24"/>
        <w:szCs w:val="24"/>
      </w:rPr>
      <w:tab/>
    </w:r>
    <w:hyperlink r:id="rId2" w:history="1">
      <w:r w:rsidRPr="00EF2E01">
        <w:rPr>
          <w:rStyle w:val="Hyperlink"/>
          <w:color w:val="auto"/>
          <w:sz w:val="24"/>
          <w:szCs w:val="24"/>
        </w:rPr>
        <w:t>www.pharmaguidelb.com</w:t>
      </w:r>
    </w:hyperlink>
    <w:r w:rsidRPr="00EF2E01">
      <w:rPr>
        <w:sz w:val="24"/>
        <w:szCs w:val="24"/>
      </w:rPr>
      <w:t xml:space="preserve">          </w:t>
    </w:r>
    <w:proofErr w:type="spellStart"/>
    <w:r w:rsidRPr="00EF2E01">
      <w:rPr>
        <w:sz w:val="24"/>
        <w:szCs w:val="24"/>
      </w:rPr>
      <w:t>Cell</w:t>
    </w:r>
    <w:proofErr w:type="spellEnd"/>
    <w:r w:rsidRPr="00EF2E01">
      <w:rPr>
        <w:sz w:val="24"/>
        <w:szCs w:val="24"/>
      </w:rPr>
      <w:t>:</w:t>
    </w:r>
    <w:r w:rsidR="00060594" w:rsidRPr="00EF2E01">
      <w:rPr>
        <w:sz w:val="24"/>
        <w:szCs w:val="24"/>
      </w:rPr>
      <w:t xml:space="preserve"> </w:t>
    </w:r>
    <w:r w:rsidRPr="00EF2E01">
      <w:rPr>
        <w:sz w:val="24"/>
        <w:szCs w:val="24"/>
      </w:rPr>
      <w:t>961 3 545 295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67" w:rsidRDefault="00087B67" w:rsidP="00497CEE">
      <w:pPr>
        <w:spacing w:after="0" w:line="240" w:lineRule="auto"/>
      </w:pPr>
      <w:r>
        <w:separator/>
      </w:r>
    </w:p>
  </w:footnote>
  <w:footnote w:type="continuationSeparator" w:id="0">
    <w:p w:rsidR="00087B67" w:rsidRDefault="00087B67" w:rsidP="00497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CEE" w:rsidRDefault="00497CEE">
    <w:pPr>
      <w:pStyle w:val="Header"/>
    </w:pPr>
    <w:r w:rsidRPr="00497CEE">
      <w:rPr>
        <w:noProof/>
        <w:lang w:val="en-US"/>
      </w:rPr>
      <w:drawing>
        <wp:inline distT="0" distB="0" distL="0" distR="0">
          <wp:extent cx="1630392" cy="703492"/>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9607" cy="707468"/>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497CEE"/>
    <w:rsid w:val="00060594"/>
    <w:rsid w:val="00063719"/>
    <w:rsid w:val="00087B67"/>
    <w:rsid w:val="00152190"/>
    <w:rsid w:val="00156E83"/>
    <w:rsid w:val="002D2658"/>
    <w:rsid w:val="00355F23"/>
    <w:rsid w:val="003D0926"/>
    <w:rsid w:val="004765D1"/>
    <w:rsid w:val="00497CEE"/>
    <w:rsid w:val="00515F60"/>
    <w:rsid w:val="005415E4"/>
    <w:rsid w:val="005A6723"/>
    <w:rsid w:val="005F7E1C"/>
    <w:rsid w:val="0060198E"/>
    <w:rsid w:val="006C41EC"/>
    <w:rsid w:val="006E5128"/>
    <w:rsid w:val="0079671B"/>
    <w:rsid w:val="007B5FC7"/>
    <w:rsid w:val="00A405DD"/>
    <w:rsid w:val="00AA7610"/>
    <w:rsid w:val="00AE1C07"/>
    <w:rsid w:val="00BA4ACA"/>
    <w:rsid w:val="00C81396"/>
    <w:rsid w:val="00C92261"/>
    <w:rsid w:val="00D65272"/>
    <w:rsid w:val="00DD7C70"/>
    <w:rsid w:val="00DE6645"/>
    <w:rsid w:val="00EF2E01"/>
    <w:rsid w:val="00F633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CEE"/>
  </w:style>
  <w:style w:type="paragraph" w:styleId="Footer">
    <w:name w:val="footer"/>
    <w:basedOn w:val="Normal"/>
    <w:link w:val="FooterChar"/>
    <w:uiPriority w:val="99"/>
    <w:unhideWhenUsed/>
    <w:rsid w:val="00497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CEE"/>
  </w:style>
  <w:style w:type="character" w:styleId="Hyperlink">
    <w:name w:val="Hyperlink"/>
    <w:basedOn w:val="DefaultParagraphFont"/>
    <w:uiPriority w:val="99"/>
    <w:unhideWhenUsed/>
    <w:rsid w:val="00C81396"/>
    <w:rPr>
      <w:color w:val="0563C1" w:themeColor="hyperlink"/>
      <w:u w:val="single"/>
    </w:rPr>
  </w:style>
  <w:style w:type="character" w:styleId="FollowedHyperlink">
    <w:name w:val="FollowedHyperlink"/>
    <w:basedOn w:val="DefaultParagraphFont"/>
    <w:uiPriority w:val="99"/>
    <w:semiHidden/>
    <w:unhideWhenUsed/>
    <w:rsid w:val="00C81396"/>
    <w:rPr>
      <w:color w:val="954F72" w:themeColor="followedHyperlink"/>
      <w:u w:val="single"/>
    </w:rPr>
  </w:style>
  <w:style w:type="paragraph" w:styleId="BalloonText">
    <w:name w:val="Balloon Text"/>
    <w:basedOn w:val="Normal"/>
    <w:link w:val="BalloonTextChar"/>
    <w:uiPriority w:val="99"/>
    <w:semiHidden/>
    <w:unhideWhenUsed/>
    <w:rsid w:val="00541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E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harmaguidelb.com" TargetMode="External"/><Relationship Id="rId1" Type="http://schemas.openxmlformats.org/officeDocument/2006/relationships/hyperlink" Target="mailto:fadisfeghali@liv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50DFD-3324-43C1-976F-4B83790B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Feghali</dc:creator>
  <cp:lastModifiedBy>user</cp:lastModifiedBy>
  <cp:revision>3</cp:revision>
  <cp:lastPrinted>2017-04-04T17:26:00Z</cp:lastPrinted>
  <dcterms:created xsi:type="dcterms:W3CDTF">2017-06-21T09:48:00Z</dcterms:created>
  <dcterms:modified xsi:type="dcterms:W3CDTF">2017-06-21T09:49:00Z</dcterms:modified>
</cp:coreProperties>
</file>